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</w:t>
      </w:r>
      <w:r w:rsidR="00F820B3">
        <w:rPr>
          <w:rFonts w:ascii="Arial" w:hAnsi="Arial" w:cs="Arial"/>
          <w:b/>
          <w:szCs w:val="24"/>
        </w:rPr>
        <w:t xml:space="preserve"> and Assessment Committee Minutes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F65811">
        <w:rPr>
          <w:rFonts w:ascii="Arial" w:hAnsi="Arial" w:cs="Arial"/>
          <w:b/>
          <w:szCs w:val="24"/>
        </w:rPr>
        <w:t>hursday, October 3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341270" w:rsidRPr="00503E21" w:rsidRDefault="00341270" w:rsidP="00341270">
      <w:pPr>
        <w:rPr>
          <w:rFonts w:ascii="Arial" w:hAnsi="Arial" w:cs="Arial"/>
          <w:sz w:val="22"/>
          <w:szCs w:val="22"/>
        </w:rPr>
      </w:pPr>
      <w:r w:rsidRPr="00503E21">
        <w:rPr>
          <w:rFonts w:ascii="Arial" w:hAnsi="Arial" w:cs="Arial"/>
          <w:sz w:val="22"/>
          <w:szCs w:val="22"/>
          <w:u w:val="single"/>
        </w:rPr>
        <w:t>Curriculum Members:</w:t>
      </w:r>
      <w:r w:rsidRPr="00503E21">
        <w:rPr>
          <w:rFonts w:ascii="Arial" w:hAnsi="Arial" w:cs="Arial"/>
          <w:sz w:val="22"/>
          <w:szCs w:val="22"/>
        </w:rPr>
        <w:t xml:space="preserve"> Lisa Veasey (Chair), Jennifer Baker, Marvin Boluyt, Scott Britten, Joy Garrett, Valerie Greaves, Rob Lowing, Kiela Samuels</w:t>
      </w:r>
    </w:p>
    <w:p w:rsidR="00341270" w:rsidRPr="00503E21" w:rsidRDefault="00341270" w:rsidP="00341270">
      <w:pPr>
        <w:spacing w:before="120"/>
        <w:rPr>
          <w:rFonts w:ascii="Arial" w:hAnsi="Arial" w:cs="Arial"/>
          <w:sz w:val="22"/>
          <w:szCs w:val="22"/>
        </w:rPr>
      </w:pPr>
      <w:r w:rsidRPr="00503E21">
        <w:rPr>
          <w:rFonts w:ascii="Arial" w:hAnsi="Arial" w:cs="Arial"/>
          <w:sz w:val="22"/>
          <w:szCs w:val="22"/>
          <w:u w:val="single"/>
        </w:rPr>
        <w:t>Assessment Members:</w:t>
      </w:r>
      <w:r w:rsidRPr="00503E21">
        <w:rPr>
          <w:rFonts w:ascii="Arial" w:hAnsi="Arial" w:cs="Arial"/>
          <w:sz w:val="22"/>
          <w:szCs w:val="22"/>
        </w:rPr>
        <w:t xml:space="preserve"> Shawn Deron (Chair), Jim Egan, Joy Garrett, Patricia Hill, Eva Samulski, Victor Vega, Jason Withrow</w:t>
      </w:r>
      <w:r>
        <w:rPr>
          <w:rFonts w:ascii="Arial" w:hAnsi="Arial" w:cs="Arial"/>
          <w:sz w:val="22"/>
          <w:szCs w:val="22"/>
        </w:rPr>
        <w:t xml:space="preserve"> </w:t>
      </w:r>
      <w:r w:rsidRPr="00503E21">
        <w:rPr>
          <w:rFonts w:ascii="Arial" w:hAnsi="Arial" w:cs="Arial"/>
          <w:sz w:val="22"/>
          <w:szCs w:val="22"/>
        </w:rPr>
        <w:t>(absent), Tom Zimmerman</w:t>
      </w:r>
    </w:p>
    <w:p w:rsidR="00341270" w:rsidRPr="00503E21" w:rsidRDefault="00341270" w:rsidP="00341270">
      <w:pPr>
        <w:spacing w:before="120"/>
        <w:rPr>
          <w:rFonts w:ascii="Arial" w:hAnsi="Arial" w:cs="Arial"/>
          <w:sz w:val="22"/>
          <w:szCs w:val="22"/>
        </w:rPr>
      </w:pPr>
      <w:r w:rsidRPr="00503E21">
        <w:rPr>
          <w:rFonts w:ascii="Arial" w:hAnsi="Arial" w:cs="Arial"/>
          <w:sz w:val="22"/>
          <w:szCs w:val="22"/>
          <w:u w:val="single"/>
        </w:rPr>
        <w:t>Guests:</w:t>
      </w:r>
      <w:r w:rsidRPr="00503E21">
        <w:rPr>
          <w:rFonts w:ascii="Arial" w:hAnsi="Arial" w:cs="Arial"/>
          <w:sz w:val="22"/>
          <w:szCs w:val="22"/>
        </w:rPr>
        <w:t xml:space="preserve"> </w:t>
      </w:r>
      <w:r w:rsidR="00AB5F2C">
        <w:rPr>
          <w:rFonts w:ascii="Arial" w:hAnsi="Arial" w:cs="Arial"/>
          <w:sz w:val="22"/>
          <w:szCs w:val="22"/>
        </w:rPr>
        <w:t>Beth Marshall</w:t>
      </w:r>
      <w:r w:rsidRPr="00503E21">
        <w:rPr>
          <w:rFonts w:ascii="Arial" w:hAnsi="Arial" w:cs="Arial"/>
          <w:sz w:val="22"/>
          <w:szCs w:val="22"/>
        </w:rPr>
        <w:t>, Lisa Nelson, Sera Bird</w:t>
      </w:r>
    </w:p>
    <w:p w:rsidR="00341270" w:rsidRPr="00503E21" w:rsidRDefault="00341270" w:rsidP="00341270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341270" w:rsidRPr="00503E21" w:rsidRDefault="00341270" w:rsidP="00341270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503E21">
        <w:rPr>
          <w:rFonts w:ascii="Arial" w:hAnsi="Arial" w:cs="Arial"/>
          <w:szCs w:val="24"/>
        </w:rPr>
        <w:t xml:space="preserve">Minutes from the meeting of </w:t>
      </w:r>
      <w:r>
        <w:rPr>
          <w:rFonts w:ascii="Arial" w:hAnsi="Arial" w:cs="Arial"/>
          <w:szCs w:val="24"/>
        </w:rPr>
        <w:t>9/26</w:t>
      </w:r>
      <w:r w:rsidRPr="00503E21">
        <w:rPr>
          <w:rFonts w:ascii="Arial" w:hAnsi="Arial" w:cs="Arial"/>
          <w:szCs w:val="24"/>
        </w:rPr>
        <w:t>/19 were approved.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86067A" w:rsidRDefault="00890E9D" w:rsidP="00890E9D">
      <w:pPr>
        <w:pStyle w:val="Heading2"/>
        <w:tabs>
          <w:tab w:val="right" w:pos="9360"/>
        </w:tabs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86067A">
        <w:rPr>
          <w:rFonts w:ascii="Arial" w:hAnsi="Arial" w:cs="Arial"/>
          <w:szCs w:val="24"/>
        </w:rPr>
        <w:t xml:space="preserve"> </w:t>
      </w:r>
      <w:r w:rsidR="0086067A">
        <w:rPr>
          <w:rFonts w:ascii="Arial" w:hAnsi="Arial" w:cs="Arial"/>
          <w:b w:val="0"/>
          <w:szCs w:val="24"/>
        </w:rPr>
        <w:t>– Move CCP 122 assessment report to discuss with Beth Marshall.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904767" w:rsidRPr="00904767" w:rsidRDefault="00904767" w:rsidP="009657AA">
      <w:pPr>
        <w:rPr>
          <w:rFonts w:ascii="Arial" w:hAnsi="Arial" w:cs="Arial"/>
          <w:szCs w:val="24"/>
        </w:rPr>
      </w:pPr>
    </w:p>
    <w:p w:rsidR="00904767" w:rsidRDefault="00F700EE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</w:t>
      </w:r>
      <w:r w:rsidR="00F17EEB">
        <w:rPr>
          <w:rFonts w:ascii="Arial" w:hAnsi="Arial" w:cs="Arial"/>
          <w:szCs w:val="24"/>
        </w:rPr>
        <w:t xml:space="preserve">Review </w:t>
      </w:r>
      <w:r w:rsidR="0044783E">
        <w:rPr>
          <w:rFonts w:ascii="Arial" w:hAnsi="Arial" w:cs="Arial"/>
          <w:szCs w:val="24"/>
        </w:rPr>
        <w:t>–</w:t>
      </w:r>
      <w:r w:rsidR="00F17EEB">
        <w:rPr>
          <w:rFonts w:ascii="Arial" w:hAnsi="Arial" w:cs="Arial"/>
          <w:szCs w:val="24"/>
        </w:rPr>
        <w:t xml:space="preserve"> Both</w:t>
      </w:r>
    </w:p>
    <w:p w:rsidR="00BA7BEF" w:rsidRDefault="00BA7BEF" w:rsidP="00BA7BE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6C53AC">
        <w:rPr>
          <w:rFonts w:ascii="Arial" w:hAnsi="Arial" w:cs="Arial"/>
          <w:szCs w:val="24"/>
        </w:rPr>
        <w:t>ANT 290 International Studies in Anthropology</w:t>
      </w:r>
      <w:r w:rsidRPr="00BA7BEF">
        <w:rPr>
          <w:rFonts w:ascii="Arial" w:hAnsi="Arial" w:cs="Arial"/>
          <w:szCs w:val="24"/>
        </w:rPr>
        <w:t xml:space="preserve"> (NC)</w:t>
      </w:r>
      <w:r w:rsidR="009D1174">
        <w:rPr>
          <w:rFonts w:ascii="Arial" w:hAnsi="Arial" w:cs="Arial"/>
          <w:szCs w:val="24"/>
        </w:rPr>
        <w:t xml:space="preserve"> – recommended approval</w:t>
      </w:r>
      <w:r w:rsidR="00EC052E">
        <w:rPr>
          <w:rFonts w:ascii="Arial" w:hAnsi="Arial" w:cs="Arial"/>
          <w:szCs w:val="24"/>
        </w:rPr>
        <w:t xml:space="preserve"> with suggested changes to course description and outcomes</w:t>
      </w:r>
    </w:p>
    <w:p w:rsidR="00094406" w:rsidRPr="00094406" w:rsidRDefault="00094406" w:rsidP="00094406">
      <w:pPr>
        <w:rPr>
          <w:rFonts w:ascii="Arial" w:hAnsi="Arial" w:cs="Arial"/>
          <w:szCs w:val="24"/>
        </w:rPr>
      </w:pPr>
    </w:p>
    <w:p w:rsidR="00094406" w:rsidRDefault="00094406" w:rsidP="000944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Carryover from 9/26/19: Limited Review – Both</w:t>
      </w:r>
    </w:p>
    <w:p w:rsidR="00094406" w:rsidRDefault="00094406" w:rsidP="00094406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GLG 114 Physical Geology (CC)</w:t>
      </w:r>
      <w:r w:rsidR="00EC052E">
        <w:rPr>
          <w:rFonts w:ascii="Arial" w:hAnsi="Arial" w:cs="Arial"/>
          <w:szCs w:val="24"/>
        </w:rPr>
        <w:t xml:space="preserve"> – recommended approval with suggested clarification of standards of success and intended changes from last assessment report</w:t>
      </w:r>
    </w:p>
    <w:p w:rsidR="00EC052E" w:rsidRPr="00EC052E" w:rsidRDefault="00EC052E" w:rsidP="00EC052E">
      <w:pPr>
        <w:ind w:left="1080"/>
        <w:rPr>
          <w:rFonts w:ascii="Arial" w:hAnsi="Arial" w:cs="Arial"/>
          <w:szCs w:val="24"/>
        </w:rPr>
      </w:pPr>
    </w:p>
    <w:p w:rsidR="00094406" w:rsidRDefault="00094406" w:rsidP="00094406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SUR 181 Surgical Procedures I Lab (CC)</w:t>
      </w:r>
      <w:r w:rsidR="00EC1346">
        <w:rPr>
          <w:rFonts w:ascii="Arial" w:hAnsi="Arial" w:cs="Arial"/>
          <w:szCs w:val="24"/>
        </w:rPr>
        <w:t xml:space="preserve"> – recommended approval with suggested changes to description and clarification if any changes are needed based on the assessment report</w:t>
      </w:r>
    </w:p>
    <w:p w:rsidR="002D7834" w:rsidRPr="00BA7BEF" w:rsidRDefault="00BA7BEF" w:rsidP="00BA7BEF">
      <w:pPr>
        <w:rPr>
          <w:rFonts w:ascii="Arial" w:hAnsi="Arial" w:cs="Arial"/>
          <w:szCs w:val="24"/>
        </w:rPr>
      </w:pPr>
      <w:r w:rsidRPr="00BA7BEF">
        <w:rPr>
          <w:rFonts w:ascii="Arial" w:hAnsi="Arial" w:cs="Arial"/>
          <w:szCs w:val="24"/>
        </w:rPr>
        <w:t xml:space="preserve"> </w:t>
      </w: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BIO 212 Pathophysiology: Alterations in Structure and Function (3YR)</w:t>
      </w:r>
      <w:r w:rsidR="00EC1346">
        <w:rPr>
          <w:rFonts w:ascii="Arial" w:hAnsi="Arial" w:cs="Arial"/>
          <w:szCs w:val="24"/>
        </w:rPr>
        <w:t xml:space="preserve"> – recommended </w:t>
      </w:r>
      <w:r w:rsidR="0044737D">
        <w:rPr>
          <w:rFonts w:ascii="Arial" w:hAnsi="Arial" w:cs="Arial"/>
          <w:szCs w:val="24"/>
        </w:rPr>
        <w:t>approval with suggested changes to outcomes (higher-level verbs) and how assessment tools are assessed</w:t>
      </w:r>
    </w:p>
    <w:p w:rsidR="0044737D" w:rsidRPr="0044737D" w:rsidRDefault="0044737D" w:rsidP="0044737D">
      <w:pPr>
        <w:ind w:left="1080"/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COM 101 Fundamentals of Speaking (3YR)</w:t>
      </w:r>
      <w:r w:rsidR="0044737D">
        <w:rPr>
          <w:rFonts w:ascii="Arial" w:hAnsi="Arial" w:cs="Arial"/>
          <w:szCs w:val="24"/>
        </w:rPr>
        <w:t xml:space="preserve"> – recommended approval with suggested change to sections assessed</w:t>
      </w:r>
    </w:p>
    <w:p w:rsidR="0044737D" w:rsidRPr="0044737D" w:rsidRDefault="0044737D" w:rsidP="0044737D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COM 210 Nonverbal Communication (3YR)</w:t>
      </w:r>
      <w:r w:rsidR="0044737D">
        <w:rPr>
          <w:rFonts w:ascii="Arial" w:hAnsi="Arial" w:cs="Arial"/>
          <w:szCs w:val="24"/>
        </w:rPr>
        <w:t xml:space="preserve"> – recommended approval with suggested changes to students assessed and assessment tools</w:t>
      </w:r>
    </w:p>
    <w:p w:rsidR="0044737D" w:rsidRPr="0044737D" w:rsidRDefault="0044737D" w:rsidP="0044737D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CUL 104 Baking Science (3YR)</w:t>
      </w:r>
      <w:r w:rsidR="0044737D">
        <w:rPr>
          <w:rFonts w:ascii="Arial" w:hAnsi="Arial" w:cs="Arial"/>
          <w:szCs w:val="24"/>
        </w:rPr>
        <w:t xml:space="preserve"> </w:t>
      </w:r>
      <w:r w:rsidR="005A634C">
        <w:rPr>
          <w:rFonts w:ascii="Arial" w:hAnsi="Arial" w:cs="Arial"/>
          <w:szCs w:val="24"/>
        </w:rPr>
        <w:t>–</w:t>
      </w:r>
      <w:r w:rsidR="0044737D">
        <w:rPr>
          <w:rFonts w:ascii="Arial" w:hAnsi="Arial" w:cs="Arial"/>
          <w:szCs w:val="24"/>
        </w:rPr>
        <w:t xml:space="preserve"> </w:t>
      </w:r>
      <w:r w:rsidR="005A634C">
        <w:rPr>
          <w:rFonts w:ascii="Arial" w:hAnsi="Arial" w:cs="Arial"/>
          <w:szCs w:val="24"/>
        </w:rPr>
        <w:t>recommended approval with suggested changes to rationale and description of assessment tools</w:t>
      </w:r>
    </w:p>
    <w:p w:rsidR="005A634C" w:rsidRPr="005A634C" w:rsidRDefault="005A634C" w:rsidP="005A634C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DRA 180 Theatre Appreciation: The World of Theatre (3YR)</w:t>
      </w:r>
      <w:r w:rsidR="005A634C">
        <w:rPr>
          <w:rFonts w:ascii="Arial" w:hAnsi="Arial" w:cs="Arial"/>
          <w:szCs w:val="24"/>
        </w:rPr>
        <w:t xml:space="preserve"> – recommended approval with suggested changes to description</w:t>
      </w:r>
    </w:p>
    <w:p w:rsidR="005A634C" w:rsidRPr="005A634C" w:rsidRDefault="005A634C" w:rsidP="005A634C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lastRenderedPageBreak/>
        <w:t>ECO 211 Principles of Economics I (3YR)</w:t>
      </w:r>
      <w:r w:rsidR="005A634C">
        <w:rPr>
          <w:rFonts w:ascii="Arial" w:hAnsi="Arial" w:cs="Arial"/>
          <w:szCs w:val="24"/>
        </w:rPr>
        <w:t xml:space="preserve"> – recommended approval with suggested changes to description, sections assessed, standard of success, and outcome language</w:t>
      </w:r>
    </w:p>
    <w:p w:rsidR="005A634C" w:rsidRPr="005A634C" w:rsidRDefault="005A634C" w:rsidP="005A634C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ENG 100 Introduction to Technical and Workplace Writing (3YR)</w:t>
      </w:r>
      <w:r w:rsidR="005A634C">
        <w:rPr>
          <w:rFonts w:ascii="Arial" w:hAnsi="Arial" w:cs="Arial"/>
          <w:szCs w:val="24"/>
        </w:rPr>
        <w:t xml:space="preserve"> – recommended approval with suggested change to description and assessment tools</w:t>
      </w:r>
    </w:p>
    <w:p w:rsidR="005A634C" w:rsidRPr="005A634C" w:rsidRDefault="005A634C" w:rsidP="005A634C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ENG 160 Introduction to Literature: Poetry and Drama (3YR)</w:t>
      </w:r>
      <w:r w:rsidR="005A634C">
        <w:rPr>
          <w:rFonts w:ascii="Arial" w:hAnsi="Arial" w:cs="Arial"/>
          <w:szCs w:val="24"/>
        </w:rPr>
        <w:t xml:space="preserve"> – recommended approval</w:t>
      </w:r>
    </w:p>
    <w:p w:rsidR="005A634C" w:rsidRPr="005A634C" w:rsidRDefault="005A634C" w:rsidP="005A634C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ENG 242 Diverse Children's Literature (3YR)</w:t>
      </w:r>
      <w:r w:rsidR="005A634C">
        <w:rPr>
          <w:rFonts w:ascii="Arial" w:hAnsi="Arial" w:cs="Arial"/>
          <w:szCs w:val="24"/>
        </w:rPr>
        <w:t xml:space="preserve"> </w:t>
      </w:r>
      <w:r w:rsidR="00C51F78">
        <w:rPr>
          <w:rFonts w:ascii="Arial" w:hAnsi="Arial" w:cs="Arial"/>
          <w:szCs w:val="24"/>
        </w:rPr>
        <w:t>–</w:t>
      </w:r>
      <w:r w:rsidR="005A634C">
        <w:rPr>
          <w:rFonts w:ascii="Arial" w:hAnsi="Arial" w:cs="Arial"/>
          <w:szCs w:val="24"/>
        </w:rPr>
        <w:t xml:space="preserve"> </w:t>
      </w:r>
      <w:r w:rsidR="00C51F78">
        <w:rPr>
          <w:rFonts w:ascii="Arial" w:hAnsi="Arial" w:cs="Arial"/>
          <w:szCs w:val="24"/>
        </w:rPr>
        <w:t>recommended approval with clarification of sample size in Outcome #2 and suggested changes to assessment tools</w:t>
      </w:r>
    </w:p>
    <w:p w:rsidR="00C51F78" w:rsidRPr="00C51F78" w:rsidRDefault="00C51F78" w:rsidP="00C51F78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ENG 245 Job Search Success Seminar (3YR)</w:t>
      </w:r>
      <w:r w:rsidR="00C51F78">
        <w:rPr>
          <w:rFonts w:ascii="Arial" w:hAnsi="Arial" w:cs="Arial"/>
          <w:szCs w:val="24"/>
        </w:rPr>
        <w:t xml:space="preserve"> – recommended approval with suggested change to objective #15</w:t>
      </w:r>
    </w:p>
    <w:p w:rsidR="00C51F78" w:rsidRPr="00C51F78" w:rsidRDefault="00C51F78" w:rsidP="00C51F78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ESL 024 High Beginning ESL Grammar and Communication (3YR)</w:t>
      </w:r>
      <w:r w:rsidR="009D1174">
        <w:rPr>
          <w:rFonts w:ascii="Arial" w:hAnsi="Arial" w:cs="Arial"/>
          <w:szCs w:val="24"/>
        </w:rPr>
        <w:t xml:space="preserve"> – recommended approval</w:t>
      </w:r>
    </w:p>
    <w:p w:rsidR="00C51F78" w:rsidRPr="00C51F78" w:rsidRDefault="00C51F78" w:rsidP="00C51F78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ESL 128 Low Intermediate ESL Reading and Writing (3YR)</w:t>
      </w:r>
      <w:r w:rsidR="009D1174">
        <w:rPr>
          <w:rFonts w:ascii="Arial" w:hAnsi="Arial" w:cs="Arial"/>
          <w:szCs w:val="24"/>
        </w:rPr>
        <w:t xml:space="preserve"> – recommended approval</w:t>
      </w:r>
    </w:p>
    <w:p w:rsidR="00C51F78" w:rsidRPr="00C51F78" w:rsidRDefault="00C51F78" w:rsidP="00C51F78">
      <w:pPr>
        <w:ind w:left="1080"/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ESL 134 Intermediate ESL Reading (3YR)</w:t>
      </w:r>
      <w:r w:rsidR="009D1174">
        <w:rPr>
          <w:rFonts w:ascii="Arial" w:hAnsi="Arial" w:cs="Arial"/>
          <w:szCs w:val="24"/>
        </w:rPr>
        <w:t xml:space="preserve"> – recommended approval</w:t>
      </w:r>
    </w:p>
    <w:p w:rsidR="00C51F78" w:rsidRPr="00C51F78" w:rsidRDefault="00C51F78" w:rsidP="00C51F78">
      <w:pPr>
        <w:ind w:left="1080"/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FLM 160 American Film (CC)</w:t>
      </w:r>
      <w:r w:rsidR="00C51F78">
        <w:rPr>
          <w:rFonts w:ascii="Arial" w:hAnsi="Arial" w:cs="Arial"/>
          <w:szCs w:val="24"/>
        </w:rPr>
        <w:t xml:space="preserve"> – recommended approval with suggested change to description and assessment tools</w:t>
      </w:r>
    </w:p>
    <w:p w:rsidR="00C51F78" w:rsidRPr="00C51F78" w:rsidRDefault="00C51F78" w:rsidP="00C51F78">
      <w:pPr>
        <w:ind w:left="1080"/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GEO 101 World Regional Geography (3YR)</w:t>
      </w:r>
      <w:r w:rsidR="00C51F78">
        <w:rPr>
          <w:rFonts w:ascii="Arial" w:hAnsi="Arial" w:cs="Arial"/>
          <w:szCs w:val="24"/>
        </w:rPr>
        <w:t xml:space="preserve"> – recommended approval with suggested changes to description</w:t>
      </w:r>
    </w:p>
    <w:p w:rsidR="00C51F78" w:rsidRPr="00C51F78" w:rsidRDefault="00C51F78" w:rsidP="00C51F78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GLG 103 Field Geology (CC)</w:t>
      </w:r>
      <w:r w:rsidR="00C51F78">
        <w:rPr>
          <w:rFonts w:ascii="Arial" w:hAnsi="Arial" w:cs="Arial"/>
          <w:szCs w:val="24"/>
        </w:rPr>
        <w:t xml:space="preserve"> – recommended approval with suggested changes to outcomes and objective #4</w:t>
      </w:r>
    </w:p>
    <w:p w:rsidR="00C51F78" w:rsidRPr="00C51F78" w:rsidRDefault="00C51F78" w:rsidP="00C51F78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MTH 067 Foundations of Mathematics (3YR)</w:t>
      </w:r>
      <w:r w:rsidR="00C51F78">
        <w:rPr>
          <w:rFonts w:ascii="Arial" w:hAnsi="Arial" w:cs="Arial"/>
          <w:szCs w:val="24"/>
        </w:rPr>
        <w:t xml:space="preserve"> – recommended approval with suggested changes to sections and students assessed</w:t>
      </w:r>
    </w:p>
    <w:p w:rsidR="00C51F78" w:rsidRPr="00C51F78" w:rsidRDefault="00C51F78" w:rsidP="00C51F78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MTH 192 Calculus II (3YR)</w:t>
      </w:r>
      <w:r w:rsidR="00C51F78">
        <w:rPr>
          <w:rFonts w:ascii="Arial" w:hAnsi="Arial" w:cs="Arial"/>
          <w:szCs w:val="24"/>
        </w:rPr>
        <w:t xml:space="preserve"> – recommended approval with suggested changes to description</w:t>
      </w:r>
    </w:p>
    <w:p w:rsidR="00C51F78" w:rsidRPr="00C51F78" w:rsidRDefault="00C51F78" w:rsidP="00C51F78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PHY 122 General Physics II (3YR)</w:t>
      </w:r>
      <w:r w:rsidR="00C51F78">
        <w:rPr>
          <w:rFonts w:ascii="Arial" w:hAnsi="Arial" w:cs="Arial"/>
          <w:szCs w:val="24"/>
        </w:rPr>
        <w:t xml:space="preserve"> – recommended approval with suggested changes to sections and students assessed and </w:t>
      </w:r>
      <w:r w:rsidR="009C7717">
        <w:rPr>
          <w:rFonts w:ascii="Arial" w:hAnsi="Arial" w:cs="Arial"/>
          <w:szCs w:val="24"/>
        </w:rPr>
        <w:t>standard of success</w:t>
      </w:r>
    </w:p>
    <w:p w:rsidR="009C7717" w:rsidRPr="009C7717" w:rsidRDefault="009C7717" w:rsidP="009C7717">
      <w:pPr>
        <w:rPr>
          <w:rFonts w:ascii="Arial" w:hAnsi="Arial" w:cs="Arial"/>
          <w:szCs w:val="24"/>
        </w:rPr>
      </w:pP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PHY 211 Analytical Physics I  (3YR)</w:t>
      </w:r>
      <w:r w:rsidR="009C7717">
        <w:rPr>
          <w:rFonts w:ascii="Arial" w:hAnsi="Arial" w:cs="Arial"/>
          <w:szCs w:val="24"/>
        </w:rPr>
        <w:t xml:space="preserve"> – recommended approval with suggested changes to sections and students assessed and standard of success</w:t>
      </w: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6C53AC">
        <w:rPr>
          <w:rFonts w:ascii="Arial" w:hAnsi="Arial" w:cs="Arial"/>
          <w:szCs w:val="24"/>
        </w:rPr>
        <w:t>SUR 110 Introduction to Surgical Technology/Surgical Patient</w:t>
      </w:r>
      <w:r w:rsidRPr="00BA7BEF">
        <w:rPr>
          <w:rFonts w:ascii="Arial" w:hAnsi="Arial" w:cs="Arial"/>
          <w:szCs w:val="24"/>
        </w:rPr>
        <w:t xml:space="preserve"> (3YR)</w:t>
      </w:r>
      <w:r w:rsidR="009C7717">
        <w:rPr>
          <w:rFonts w:ascii="Arial" w:hAnsi="Arial" w:cs="Arial"/>
          <w:szCs w:val="24"/>
        </w:rPr>
        <w:t xml:space="preserve"> – recommended approval</w:t>
      </w:r>
    </w:p>
    <w:p w:rsidR="00094406" w:rsidRPr="00094406" w:rsidRDefault="00094406" w:rsidP="00094406">
      <w:pPr>
        <w:ind w:left="1080"/>
        <w:rPr>
          <w:rFonts w:ascii="Arial" w:hAnsi="Arial" w:cs="Arial"/>
          <w:szCs w:val="24"/>
        </w:rPr>
      </w:pPr>
    </w:p>
    <w:p w:rsidR="00094406" w:rsidRDefault="00094406" w:rsidP="0009440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Carryover from 9/26/19: Informational Only – Curriculum</w:t>
      </w:r>
    </w:p>
    <w:p w:rsidR="00094406" w:rsidRPr="00094406" w:rsidRDefault="001F7A63" w:rsidP="00094406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 284 Control Logic Programming (CI)</w:t>
      </w:r>
      <w:r w:rsidR="00A0173B">
        <w:rPr>
          <w:rFonts w:ascii="Arial" w:hAnsi="Arial" w:cs="Arial"/>
          <w:szCs w:val="24"/>
        </w:rPr>
        <w:t xml:space="preserve"> – no concerns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ASV 259 Diagnosis and Repair (CI)</w:t>
      </w:r>
      <w:r w:rsidR="00A0173B">
        <w:rPr>
          <w:rFonts w:ascii="Arial" w:hAnsi="Arial" w:cs="Arial"/>
          <w:szCs w:val="24"/>
        </w:rPr>
        <w:t xml:space="preserve"> – no concerns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ASV 263 Vehicle Performance (CI)</w:t>
      </w:r>
      <w:r w:rsidR="00A0173B">
        <w:rPr>
          <w:rFonts w:ascii="Arial" w:hAnsi="Arial" w:cs="Arial"/>
          <w:szCs w:val="24"/>
        </w:rPr>
        <w:t xml:space="preserve"> – no concerns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ASV 267 Alternative Powertrain Technology (CI)</w:t>
      </w:r>
      <w:r w:rsidR="00A0173B">
        <w:rPr>
          <w:rFonts w:ascii="Arial" w:hAnsi="Arial" w:cs="Arial"/>
          <w:szCs w:val="24"/>
        </w:rPr>
        <w:t xml:space="preserve"> – no concerns</w:t>
      </w: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 xml:space="preserve">CCC 290 Mobile Electronics (CI) </w:t>
      </w:r>
      <w:r w:rsidR="00A0173B">
        <w:rPr>
          <w:rFonts w:ascii="Arial" w:hAnsi="Arial" w:cs="Arial"/>
          <w:szCs w:val="24"/>
        </w:rPr>
        <w:t>– no concerns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B01C4F" w:rsidRDefault="00B01C4F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BOS 101B Intermediate Keyboarding (CAR)</w:t>
      </w:r>
      <w:r w:rsidR="002F1384">
        <w:rPr>
          <w:rFonts w:ascii="Arial" w:hAnsi="Arial" w:cs="Arial"/>
          <w:szCs w:val="24"/>
        </w:rPr>
        <w:t xml:space="preserve"> </w:t>
      </w:r>
      <w:r w:rsidR="009A0F2C">
        <w:rPr>
          <w:rFonts w:ascii="Arial" w:hAnsi="Arial" w:cs="Arial"/>
          <w:szCs w:val="24"/>
        </w:rPr>
        <w:t>–</w:t>
      </w:r>
      <w:r w:rsidR="002E03CE">
        <w:rPr>
          <w:rFonts w:ascii="Arial" w:hAnsi="Arial" w:cs="Arial"/>
          <w:szCs w:val="24"/>
        </w:rPr>
        <w:t xml:space="preserve"> </w:t>
      </w:r>
      <w:r w:rsidR="009A0F2C">
        <w:rPr>
          <w:rFonts w:ascii="Arial" w:hAnsi="Arial" w:cs="Arial"/>
          <w:szCs w:val="24"/>
        </w:rPr>
        <w:t xml:space="preserve">good sample of students over multiple semesters, </w:t>
      </w:r>
      <w:r w:rsidR="00421128">
        <w:rPr>
          <w:rFonts w:ascii="Arial" w:hAnsi="Arial" w:cs="Arial"/>
          <w:szCs w:val="24"/>
        </w:rPr>
        <w:t>good plan to use midterm exams for appropriate class placement; suggestion to include areas for improvement identified by “outside” assessment in future assessment reports</w:t>
      </w:r>
    </w:p>
    <w:p w:rsidR="007E6827" w:rsidRPr="007E6827" w:rsidRDefault="007E6827" w:rsidP="007E6827">
      <w:pPr>
        <w:ind w:left="1080"/>
        <w:rPr>
          <w:rFonts w:ascii="Arial" w:hAnsi="Arial" w:cs="Arial"/>
          <w:szCs w:val="24"/>
        </w:rPr>
      </w:pPr>
    </w:p>
    <w:p w:rsidR="007914B6" w:rsidRDefault="007914B6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CCP 122 Essentials of Early Care and Education – I (CAR)</w:t>
      </w:r>
      <w:r w:rsidR="00C510E5">
        <w:rPr>
          <w:rFonts w:ascii="Arial" w:hAnsi="Arial" w:cs="Arial"/>
          <w:szCs w:val="24"/>
        </w:rPr>
        <w:t xml:space="preserve"> – </w:t>
      </w:r>
      <w:r w:rsidR="001133F4">
        <w:rPr>
          <w:rFonts w:ascii="Arial" w:hAnsi="Arial" w:cs="Arial"/>
          <w:szCs w:val="24"/>
        </w:rPr>
        <w:t xml:space="preserve">excellent </w:t>
      </w:r>
      <w:r w:rsidR="00C510E5">
        <w:rPr>
          <w:rFonts w:ascii="Arial" w:hAnsi="Arial" w:cs="Arial"/>
          <w:szCs w:val="24"/>
        </w:rPr>
        <w:t>dig into data especially considering the amount of data collected,</w:t>
      </w:r>
      <w:r w:rsidR="001133F4">
        <w:rPr>
          <w:rFonts w:ascii="Arial" w:hAnsi="Arial" w:cs="Arial"/>
          <w:szCs w:val="24"/>
        </w:rPr>
        <w:t xml:space="preserve"> good analysi</w:t>
      </w:r>
      <w:r w:rsidR="00DD0C04">
        <w:rPr>
          <w:rFonts w:ascii="Arial" w:hAnsi="Arial" w:cs="Arial"/>
          <w:szCs w:val="24"/>
        </w:rPr>
        <w:t xml:space="preserve">s of outcome effectiveness, </w:t>
      </w:r>
      <w:r w:rsidR="001133F4">
        <w:rPr>
          <w:rFonts w:ascii="Arial" w:hAnsi="Arial" w:cs="Arial"/>
          <w:szCs w:val="24"/>
        </w:rPr>
        <w:t>great intended changes; suggestion to</w:t>
      </w:r>
      <w:r w:rsidR="001B24A2">
        <w:rPr>
          <w:rFonts w:ascii="Arial" w:hAnsi="Arial" w:cs="Arial"/>
          <w:szCs w:val="24"/>
        </w:rPr>
        <w:t xml:space="preserve"> include all sections and</w:t>
      </w:r>
      <w:r w:rsidR="004A0F98">
        <w:rPr>
          <w:rFonts w:ascii="Arial" w:hAnsi="Arial" w:cs="Arial"/>
          <w:szCs w:val="24"/>
        </w:rPr>
        <w:t xml:space="preserve"> attempt comparable </w:t>
      </w:r>
      <w:bookmarkStart w:id="0" w:name="_GoBack"/>
      <w:bookmarkEnd w:id="0"/>
      <w:r w:rsidR="001133F4">
        <w:rPr>
          <w:rFonts w:ascii="Arial" w:hAnsi="Arial" w:cs="Arial"/>
          <w:szCs w:val="24"/>
        </w:rPr>
        <w:t>assessment even if tools do not line up</w:t>
      </w:r>
    </w:p>
    <w:p w:rsidR="007E6827" w:rsidRPr="007E6827" w:rsidRDefault="007E6827" w:rsidP="007E6827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FLP 214 Hydraulic Circuits and Controls (CAR)</w:t>
      </w:r>
      <w:r w:rsidR="00F63756">
        <w:rPr>
          <w:rFonts w:ascii="Arial" w:hAnsi="Arial" w:cs="Arial"/>
          <w:szCs w:val="24"/>
        </w:rPr>
        <w:t xml:space="preserve"> – good description of tools and results; suggestion to clarify results in Outcome 1 and use up-to-date data for future assessments</w:t>
      </w:r>
    </w:p>
    <w:p w:rsidR="007E6827" w:rsidRPr="007E6827" w:rsidRDefault="007E6827" w:rsidP="007E6827">
      <w:pPr>
        <w:rPr>
          <w:rFonts w:ascii="Arial" w:hAnsi="Arial" w:cs="Arial"/>
          <w:szCs w:val="24"/>
        </w:rPr>
      </w:pPr>
    </w:p>
    <w:p w:rsid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NCT 101 Introduction to Computerized Machining (CNC) – I (CAR)</w:t>
      </w:r>
      <w:r w:rsidR="004235AC">
        <w:rPr>
          <w:rFonts w:ascii="Arial" w:hAnsi="Arial" w:cs="Arial"/>
          <w:szCs w:val="24"/>
        </w:rPr>
        <w:t xml:space="preserve"> – suggestion to clarify </w:t>
      </w:r>
      <w:r w:rsidR="00CC42B0">
        <w:rPr>
          <w:rFonts w:ascii="Arial" w:hAnsi="Arial" w:cs="Arial"/>
          <w:szCs w:val="24"/>
        </w:rPr>
        <w:t>assessed popul</w:t>
      </w:r>
      <w:r w:rsidR="00A85413">
        <w:rPr>
          <w:rFonts w:ascii="Arial" w:hAnsi="Arial" w:cs="Arial"/>
          <w:szCs w:val="24"/>
        </w:rPr>
        <w:t>ati</w:t>
      </w:r>
      <w:r w:rsidR="007C43F2">
        <w:rPr>
          <w:rFonts w:ascii="Arial" w:hAnsi="Arial" w:cs="Arial"/>
          <w:szCs w:val="24"/>
        </w:rPr>
        <w:t xml:space="preserve">on, </w:t>
      </w:r>
      <w:r w:rsidR="00A85413">
        <w:rPr>
          <w:rFonts w:ascii="Arial" w:hAnsi="Arial" w:cs="Arial"/>
          <w:szCs w:val="24"/>
        </w:rPr>
        <w:t>include percentages of students who achieved success in addition to average scores</w:t>
      </w:r>
      <w:r w:rsidR="007C43F2">
        <w:rPr>
          <w:rFonts w:ascii="Arial" w:hAnsi="Arial" w:cs="Arial"/>
          <w:szCs w:val="24"/>
        </w:rPr>
        <w:t>, and move intended changes to end of report</w:t>
      </w:r>
    </w:p>
    <w:p w:rsidR="007E6827" w:rsidRPr="007E6827" w:rsidRDefault="007E6827" w:rsidP="007E6827">
      <w:pPr>
        <w:rPr>
          <w:rFonts w:ascii="Arial" w:hAnsi="Arial" w:cs="Arial"/>
          <w:szCs w:val="24"/>
        </w:rPr>
      </w:pPr>
    </w:p>
    <w:p w:rsidR="00C07A32" w:rsidRPr="00C07A32" w:rsidRDefault="00C07A32" w:rsidP="00C07A32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C07A32">
        <w:rPr>
          <w:rFonts w:ascii="Arial" w:hAnsi="Arial" w:cs="Arial"/>
          <w:szCs w:val="24"/>
        </w:rPr>
        <w:t>NCT 110 Introduction to Computerized Machining (CNC) – II (CAR)</w:t>
      </w:r>
      <w:r w:rsidR="007C43F2">
        <w:rPr>
          <w:rFonts w:ascii="Arial" w:hAnsi="Arial" w:cs="Arial"/>
          <w:szCs w:val="24"/>
        </w:rPr>
        <w:t xml:space="preserve"> - suggestion to clarify assessed population, include percentages of students who achieved success in addition to average scores, and move intended changes to end of report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4406"/>
    <w:rsid w:val="000B5482"/>
    <w:rsid w:val="001066C2"/>
    <w:rsid w:val="001133F4"/>
    <w:rsid w:val="00115092"/>
    <w:rsid w:val="0014069E"/>
    <w:rsid w:val="00155742"/>
    <w:rsid w:val="00162596"/>
    <w:rsid w:val="0016264F"/>
    <w:rsid w:val="0016651B"/>
    <w:rsid w:val="00190897"/>
    <w:rsid w:val="001B24A2"/>
    <w:rsid w:val="001F7A63"/>
    <w:rsid w:val="002005CE"/>
    <w:rsid w:val="00226623"/>
    <w:rsid w:val="00235D16"/>
    <w:rsid w:val="0026107E"/>
    <w:rsid w:val="00276D8D"/>
    <w:rsid w:val="002868F7"/>
    <w:rsid w:val="002B276F"/>
    <w:rsid w:val="002D7834"/>
    <w:rsid w:val="002E03CE"/>
    <w:rsid w:val="002E2B18"/>
    <w:rsid w:val="002F1384"/>
    <w:rsid w:val="00300C95"/>
    <w:rsid w:val="0033789A"/>
    <w:rsid w:val="00341270"/>
    <w:rsid w:val="00397FF7"/>
    <w:rsid w:val="003A3FC6"/>
    <w:rsid w:val="003C29E5"/>
    <w:rsid w:val="003C29FC"/>
    <w:rsid w:val="003D6062"/>
    <w:rsid w:val="00421128"/>
    <w:rsid w:val="004235AC"/>
    <w:rsid w:val="00437FD5"/>
    <w:rsid w:val="0044737D"/>
    <w:rsid w:val="0044783E"/>
    <w:rsid w:val="004A0F98"/>
    <w:rsid w:val="004A64B8"/>
    <w:rsid w:val="004F65A0"/>
    <w:rsid w:val="00522DA6"/>
    <w:rsid w:val="00523C29"/>
    <w:rsid w:val="00561162"/>
    <w:rsid w:val="005907CC"/>
    <w:rsid w:val="005A634C"/>
    <w:rsid w:val="005C5E9C"/>
    <w:rsid w:val="00664F2B"/>
    <w:rsid w:val="006A293F"/>
    <w:rsid w:val="006A70A9"/>
    <w:rsid w:val="006C53AC"/>
    <w:rsid w:val="006E230E"/>
    <w:rsid w:val="00714FB6"/>
    <w:rsid w:val="00715AED"/>
    <w:rsid w:val="00733964"/>
    <w:rsid w:val="007342B7"/>
    <w:rsid w:val="0074581A"/>
    <w:rsid w:val="007914B6"/>
    <w:rsid w:val="007A71A5"/>
    <w:rsid w:val="007C43F2"/>
    <w:rsid w:val="007E6827"/>
    <w:rsid w:val="0081459E"/>
    <w:rsid w:val="008534DD"/>
    <w:rsid w:val="0086067A"/>
    <w:rsid w:val="00887F86"/>
    <w:rsid w:val="00890E9D"/>
    <w:rsid w:val="00892A3C"/>
    <w:rsid w:val="008A6F4C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A0F2C"/>
    <w:rsid w:val="009C7717"/>
    <w:rsid w:val="009D1174"/>
    <w:rsid w:val="00A0173B"/>
    <w:rsid w:val="00A0276D"/>
    <w:rsid w:val="00A20CE4"/>
    <w:rsid w:val="00A21702"/>
    <w:rsid w:val="00A261E0"/>
    <w:rsid w:val="00A72CD7"/>
    <w:rsid w:val="00A85413"/>
    <w:rsid w:val="00AB5F2C"/>
    <w:rsid w:val="00AC5A53"/>
    <w:rsid w:val="00B01C4F"/>
    <w:rsid w:val="00B10E3E"/>
    <w:rsid w:val="00B439EF"/>
    <w:rsid w:val="00B5554E"/>
    <w:rsid w:val="00B9608B"/>
    <w:rsid w:val="00BA43AB"/>
    <w:rsid w:val="00BA7BEF"/>
    <w:rsid w:val="00C07A32"/>
    <w:rsid w:val="00C20D10"/>
    <w:rsid w:val="00C336FA"/>
    <w:rsid w:val="00C510E5"/>
    <w:rsid w:val="00C51F78"/>
    <w:rsid w:val="00C60BD7"/>
    <w:rsid w:val="00CC14DC"/>
    <w:rsid w:val="00CC42B0"/>
    <w:rsid w:val="00CD490E"/>
    <w:rsid w:val="00D05BED"/>
    <w:rsid w:val="00D53CCF"/>
    <w:rsid w:val="00D572F4"/>
    <w:rsid w:val="00D72110"/>
    <w:rsid w:val="00D83C5B"/>
    <w:rsid w:val="00DA005A"/>
    <w:rsid w:val="00DC187E"/>
    <w:rsid w:val="00DC3468"/>
    <w:rsid w:val="00DD0C04"/>
    <w:rsid w:val="00DE1E4C"/>
    <w:rsid w:val="00DE35EE"/>
    <w:rsid w:val="00DF0475"/>
    <w:rsid w:val="00E80D23"/>
    <w:rsid w:val="00E85BC9"/>
    <w:rsid w:val="00EC052E"/>
    <w:rsid w:val="00EC1346"/>
    <w:rsid w:val="00ED491C"/>
    <w:rsid w:val="00F17EEB"/>
    <w:rsid w:val="00F34F59"/>
    <w:rsid w:val="00F63756"/>
    <w:rsid w:val="00F65811"/>
    <w:rsid w:val="00F700EE"/>
    <w:rsid w:val="00F820B3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3B2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E7FD-AC7F-4919-B001-9B3FC145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93</cp:revision>
  <dcterms:created xsi:type="dcterms:W3CDTF">2019-05-08T17:03:00Z</dcterms:created>
  <dcterms:modified xsi:type="dcterms:W3CDTF">2019-10-10T15:52:00Z</dcterms:modified>
</cp:coreProperties>
</file>